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42" w:rsidRPr="00BB0842" w:rsidRDefault="00BB0842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Что делать, если ваш ребенок…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300" w:lineRule="atLeast"/>
        <w:jc w:val="both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Обманывает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Некоторые дети начинают обманывать взрослых уже</w:t>
      </w:r>
      <w:r w:rsidR="00B5396A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625340" y="2133600"/>
            <wp:positionH relativeFrom="margin">
              <wp:align>right</wp:align>
            </wp:positionH>
            <wp:positionV relativeFrom="margin">
              <wp:align>top</wp:align>
            </wp:positionV>
            <wp:extent cx="1905000" cy="1264920"/>
            <wp:effectExtent l="0" t="0" r="0" b="0"/>
            <wp:wrapSquare wrapText="bothSides"/>
            <wp:docPr id="5" name="Рисунок 5" descr="http://xn--54--8cdarc8cyaf3amr.xn--p1ai/images/16-17/psiholog/15.05.2017/91e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54--8cdarc8cyaf3amr.xn--p1ai/images/16-17/psiholog/15.05.2017/91es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в возрасте 3–4 лет. Когда родители обнаруживают это, они чувствуют тревогу, возмущение и стараются отучить ребенка от «дурной привычки».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Что же скрывается за детской ложью? Как реагировать на обман и как научить ребенка быть честным?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Детская ложь — это способ: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скрыть свою вину или неудачу;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избежать наказания;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выразить враждебность или отомстить родителям за что-либо;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превзойти взрослого;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подчеркнуть свою значительность;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добиться похвалы или проявлений любви;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оказаться в центре внимания;</w:t>
      </w:r>
    </w:p>
    <w:p w:rsidR="00BB0842" w:rsidRPr="00BB0842" w:rsidRDefault="00BB0842" w:rsidP="00BB0842">
      <w:pPr>
        <w:numPr>
          <w:ilvl w:val="0"/>
          <w:numId w:val="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приукрасить действительность, пофантазировать.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Часто родители сами подают детям пример неправильного поведения, например, сообщают воспитателям придуманные причины и пропуска ребенком занятий; просят детей сказать по телефону, что их нет дома; рассказывают о том, как их собственная ложь помогла им в какой-то ситуации. Также к родительской лжи относятся случаи, когда взрослые не выполняют обещания, данные ребенку.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proofErr w:type="gram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Многие родители, стремясь разоблачить обманщика, начинают «игру» в «сыщика» и «преступника»: проводят расследования, устраивают «очные ставки», ищут доказательства обмана.</w:t>
      </w:r>
      <w:proofErr w:type="gramEnd"/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Этого не следует делать: в результате «преступник» становится все изобретательнее, а в отношениях между детьми и родителями — все меньше доверия.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Что делать: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1) определите причину, по которой ребенок прибегает к обману. </w:t>
      </w:r>
      <w:proofErr w:type="gram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Спокойно обсудите случившееся и помогите ему осознать, что есть другие способы разрешить его проблему;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2) позаботьтесь о том, чтобы ребенок дома и среди сверстников чувствовал себя комфортно и уверенно;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3) будьте честны со своим ребенком — если вы нарушили данное ему обещание, извинитесь перед ним и объясните причины, которые помешали вам выполнить обещанное;</w:t>
      </w:r>
      <w:proofErr w:type="gram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4) помните: и взрослые, и дети имеют право на личные тайны. Настойчивый интерес взрослых может подтолкнуть ребенка ко лжи;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5) не навязывайте ребенку слишком много правил и запретов — чем больше ограничений, тем больше вероятность их нарушения и последующего обмана из-за страха наказания. Хвалите ребенка, когда он говорит правду (особенно, если сказать ее было нелегко).</w:t>
      </w:r>
    </w:p>
    <w:p w:rsidR="00B5396A" w:rsidRDefault="00B5396A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B5396A" w:rsidRDefault="00B5396A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BB0842" w:rsidRPr="00BB0842" w:rsidRDefault="00B5396A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A90BA6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63BDD76" wp14:editId="31ABC80B">
            <wp:simplePos x="0" y="0"/>
            <wp:positionH relativeFrom="margin">
              <wp:posOffset>4035425</wp:posOffset>
            </wp:positionH>
            <wp:positionV relativeFrom="margin">
              <wp:posOffset>53340</wp:posOffset>
            </wp:positionV>
            <wp:extent cx="1905000" cy="1112520"/>
            <wp:effectExtent l="0" t="0" r="0" b="0"/>
            <wp:wrapSquare wrapText="bothSides"/>
            <wp:docPr id="6" name="Рисунок 6" descr="http://xn--54--8cdarc8cyaf3amr.xn--p1ai/images/16-17/psiholog/15.05.2017/92e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4--8cdarc8cyaf3amr.xn--p1ai/images/16-17/psiholog/15.05.2017/92es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842" w:rsidRPr="00BB0842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Ворует</w:t>
      </w:r>
      <w:r w:rsidRPr="00B5396A">
        <w:rPr>
          <w:rFonts w:ascii="Verdana" w:eastAsia="Times New Roman" w:hAnsi="Verdana" w:cs="Times New Roman"/>
          <w:b/>
          <w:bCs/>
          <w:i/>
          <w:iCs/>
          <w:noProof/>
          <w:color w:val="A90BA6"/>
          <w:sz w:val="27"/>
          <w:szCs w:val="27"/>
          <w:lang w:eastAsia="ru-RU"/>
        </w:rPr>
        <w:t xml:space="preserve"> </w:t>
      </w:r>
    </w:p>
    <w:p w:rsid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Среди </w:t>
      </w: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причин детского воровства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 можно выделить </w:t>
      </w:r>
      <w:proofErr w:type="gram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следующие</w:t>
      </w:r>
      <w:proofErr w:type="gram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:</w:t>
      </w:r>
    </w:p>
    <w:p w:rsidR="005831E0" w:rsidRPr="00BB0842" w:rsidRDefault="005831E0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</w:p>
    <w:p w:rsidR="00BB0842" w:rsidRPr="00BB0842" w:rsidRDefault="00BB0842" w:rsidP="00BB0842">
      <w:pPr>
        <w:numPr>
          <w:ilvl w:val="0"/>
          <w:numId w:val="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Сильное желание получить понравившуюся вещь (как правило, однократный поступок).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 Встречается у детей дошкольного, младшего школьного и подросткового возраста. Ребенок осознает аморальность поступка, но не может устоять перед искушением и пытается найти оправдания своему поступку.</w:t>
      </w:r>
    </w:p>
    <w:p w:rsidR="00BB0842" w:rsidRPr="00BB0842" w:rsidRDefault="00BB0842" w:rsidP="00BB0842">
      <w:pPr>
        <w:numPr>
          <w:ilvl w:val="0"/>
          <w:numId w:val="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Недостаток развития нравственных представлений и воли. 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Основная причина — неправильное воспитание. Ребенок не понимает переживаний «жертвы», не умеет сопереживать другому человеку. </w:t>
      </w:r>
      <w:proofErr w:type="gram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Склонен</w:t>
      </w:r>
      <w:proofErr w:type="gram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подражать плохому примеру друзей, воровать «за компанию».</w:t>
      </w:r>
    </w:p>
    <w:p w:rsidR="00BB0842" w:rsidRPr="00BB0842" w:rsidRDefault="00BB0842" w:rsidP="00BB0842">
      <w:pPr>
        <w:numPr>
          <w:ilvl w:val="0"/>
          <w:numId w:val="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Желание самоутвердиться.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 Ребенок хочет обратить на себя внимание, «купить» дружбу сверстников, угощая их купленными на украденные деньги конфетами или делая им подарки.</w:t>
      </w:r>
    </w:p>
    <w:p w:rsidR="00BB0842" w:rsidRPr="00BB0842" w:rsidRDefault="00BB0842" w:rsidP="00BB0842">
      <w:pPr>
        <w:numPr>
          <w:ilvl w:val="0"/>
          <w:numId w:val="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Серьезная психологическая неудовлетворенность ребенка.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 Реакция на жестокое обращение или авторитарное воспитание. Реакция на чрезмерное количество запретов и ограничений. Ответ ребенка на неудовлетворение его потребностей. Такое воровство часто имеет «символический» смысл — стремление присвоить себе нечто материальное из-за невозможности «присвоить» (почувствовать) любовь близких людей.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Как реагировать на воровство:</w:t>
      </w:r>
    </w:p>
    <w:p w:rsidR="00BB0842" w:rsidRPr="00BB0842" w:rsidRDefault="00BB0842" w:rsidP="00BB0842">
      <w:pPr>
        <w:numPr>
          <w:ilvl w:val="0"/>
          <w:numId w:val="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постарайтесь понять, о чем говорит поведение ребенка, и адекватно отреагируйте и на факт воровства, и на причину, его вызвавшую;</w:t>
      </w:r>
    </w:p>
    <w:p w:rsidR="00BB0842" w:rsidRPr="00BB0842" w:rsidRDefault="00BB0842" w:rsidP="00BB0842">
      <w:pPr>
        <w:numPr>
          <w:ilvl w:val="0"/>
          <w:numId w:val="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без угроз расскажите ребенку о своих чувствах, связанных с его проступком;</w:t>
      </w:r>
    </w:p>
    <w:p w:rsidR="00BB0842" w:rsidRPr="00BB0842" w:rsidRDefault="00BB0842" w:rsidP="00BB0842">
      <w:pPr>
        <w:numPr>
          <w:ilvl w:val="0"/>
          <w:numId w:val="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сообщите ребенку о необходимости нести ответственность за свои поступки — украденную вещь следует вернуть владельцу. В случае «домашнего воровства» в зависимости от возраста ребенка возможны варианты: отработка украденных денег, отказ от планируемой покупки, лишение развлечений или иной способ возмещения ущерба.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Что делать: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1) с детства объясняйте ребенку, что без разрешения нельзя брать чужие вещи;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2) обращайте его внимание на переживания человека, утратившего свою вещь. Разбирайте вместе с ребенком ситуации, связанные с нарушением или соблюдением моральных норм;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3) обращайте внимание ребенка на необходимость нести ответственность за свои поступки, на возможность исправить содеянное, на муки совести и на облегчение, испытываемое в результате улаживания проблемы;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4) подавайте положительный пример ребенку своим поведением;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5) объясняйте ребенку «цену денег», рассказывайте, за что мама и папа получают на работе деньги, как и на что они тратятся, учите планировать бюджет, совершать покупки.</w:t>
      </w:r>
    </w:p>
    <w:p w:rsidR="005831E0" w:rsidRDefault="005831E0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5831E0" w:rsidRDefault="005831E0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5831E0" w:rsidRDefault="005831E0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5831E0" w:rsidRDefault="005831E0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Сквернословит</w:t>
      </w:r>
    </w:p>
    <w:p w:rsidR="00BB0842" w:rsidRPr="00BB0842" w:rsidRDefault="005831E0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A90BA6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201FEC94" wp14:editId="03C39FDE">
            <wp:simplePos x="0" y="0"/>
            <wp:positionH relativeFrom="margin">
              <wp:posOffset>4168775</wp:posOffset>
            </wp:positionH>
            <wp:positionV relativeFrom="margin">
              <wp:posOffset>838200</wp:posOffset>
            </wp:positionV>
            <wp:extent cx="1905000" cy="1066800"/>
            <wp:effectExtent l="0" t="0" r="0" b="0"/>
            <wp:wrapSquare wrapText="bothSides"/>
            <wp:docPr id="3" name="Рисунок 3" descr="http://xn--54--8cdarc8cyaf3amr.xn--p1ai/images/16-17/psiholog/15.05.2017/93e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54--8cdarc8cyaf3amr.xn--p1ai/images/16-17/psiholog/15.05.2017/93es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842"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Как быть, если дети используют в своей речи «плохие» (бранные, неприличные) слова? Рано или поздно с этой проблемой сталкивается большинство родителей.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Причины сквернословия:</w:t>
      </w:r>
    </w:p>
    <w:p w:rsidR="00BB0842" w:rsidRPr="00BB0842" w:rsidRDefault="00BB0842" w:rsidP="00BB0842">
      <w:pPr>
        <w:numPr>
          <w:ilvl w:val="0"/>
          <w:numId w:val="4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бездумное повторение неприличных слов без намерения оскорбить кого-либо (обычно у детей младшего дошкольного возраста);</w:t>
      </w:r>
    </w:p>
    <w:p w:rsidR="00BB0842" w:rsidRPr="00BB0842" w:rsidRDefault="00BB0842" w:rsidP="00BB0842">
      <w:pPr>
        <w:numPr>
          <w:ilvl w:val="0"/>
          <w:numId w:val="4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повторение часто употребляемых ругательств за другими людьми из-за их заразительной эмоциональности; это способ выразить свои чувства (дошкольный и младший школьный возраст);</w:t>
      </w:r>
    </w:p>
    <w:p w:rsidR="00BB0842" w:rsidRPr="00BB0842" w:rsidRDefault="00BB0842" w:rsidP="00BB0842">
      <w:pPr>
        <w:numPr>
          <w:ilvl w:val="0"/>
          <w:numId w:val="4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стремление продемонстрировать свою взрослость и независимость (младший школьный и подростковый возраст);</w:t>
      </w:r>
    </w:p>
    <w:p w:rsidR="00BB0842" w:rsidRPr="00BB0842" w:rsidRDefault="00BB0842" w:rsidP="00BB0842">
      <w:pPr>
        <w:numPr>
          <w:ilvl w:val="0"/>
          <w:numId w:val="4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желание позлить, подразнить взрослого или отомстить ему (подростковый возраст).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Если сквернословит маленький ребенок: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1) объясните, что эти слова являются неприличными и оскорбительными для тех, кто их слышит;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2) скажите, что некоторые люди настолько </w:t>
      </w:r>
      <w:proofErr w:type="spell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несдержанны</w:t>
      </w:r>
      <w:proofErr w:type="spell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и </w:t>
      </w:r>
      <w:proofErr w:type="spell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невоспитанны</w:t>
      </w:r>
      <w:proofErr w:type="spell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 что употребляют бранные слова, желая обидеть или разозлить человека;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3) не уделяйте ругающемуся ребенку повышенного внимания — видя, что вы очень встревожены, он может использовать ругань назло вам;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4) обратите внимание ребенка на то, что в вашей семье не принято употреблять такие слова;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5) предложите выразить свои чувства другими словами — от междометий («Ой!») до юмористических ругательств («</w:t>
      </w:r>
      <w:proofErr w:type="spell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Крокозябра</w:t>
      </w:r>
      <w:proofErr w:type="spell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ты этакая!»).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Бесполезно: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1) ругать или запрещать;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2) бить по губам или заставлять мыть рот с мылом.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Полезно: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1) следить за собственной речью — если вы сами при ребенке используете бранные слова, не удивляйтесь, что он начнет их повторять;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2) объяснить, что люди используют ругательства в самом крайнем случае — когда от непереносимых чувств (отчаяния, гнева, разочарования) им не хватает слов;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3) научить справляться с отрицательными эмоциями;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br/>
        <w:t>4) научить реагировать на чужую грубость или агрессию.</w:t>
      </w:r>
    </w:p>
    <w:p w:rsidR="005831E0" w:rsidRDefault="005831E0" w:rsidP="00BB0842">
      <w:pPr>
        <w:shd w:val="clear" w:color="auto" w:fill="FFFAEE"/>
        <w:spacing w:before="100" w:beforeAutospacing="1" w:after="100" w:afterAutospacing="1" w:line="300" w:lineRule="atLeast"/>
        <w:jc w:val="both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BB0842" w:rsidRPr="00BB0842" w:rsidRDefault="00BB0842" w:rsidP="005831E0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lastRenderedPageBreak/>
        <w:t>Разрушает и ломает игрушки, предметы мебели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Косвенная агрессия — агрессия, окольным путем направленная на другое лицо, в том числе топанье ногами, хлопанье дверью,</w:t>
      </w:r>
      <w:r>
        <w:rPr>
          <w:rFonts w:ascii="Verdana" w:eastAsia="Times New Roman" w:hAnsi="Verdana" w:cs="Times New Roman"/>
          <w:b/>
          <w:bCs/>
          <w:noProof/>
          <w:color w:val="492C05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85850" y="1409700"/>
            <wp:positionH relativeFrom="margin">
              <wp:align>right</wp:align>
            </wp:positionH>
            <wp:positionV relativeFrom="margin">
              <wp:align>top</wp:align>
            </wp:positionV>
            <wp:extent cx="1905000" cy="1417320"/>
            <wp:effectExtent l="0" t="0" r="0" b="0"/>
            <wp:wrapSquare wrapText="bothSides"/>
            <wp:docPr id="2" name="Рисунок 2" descr="http://xn--54--8cdarc8cyaf3amr.xn--p1ai/images/16-17/psiholog/15.05.2017/94e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54--8cdarc8cyaf3amr.xn--p1ai/images/16-17/psiholog/15.05.2017/94es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 разбрасывание вещей, порча имущества. Некоторые дети рвут книги, ломают мебель и даже устраивают поджоги.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Механизм косвенной агрессии</w:t>
      </w: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 связан с феноменом «переноса». Например, ребенок, которому взрослый не дал конфету (не разрешил смотреть телевизор, не пустил гулять, потребовал выполнения домашних заданий), как правило, не осмеливается открыто проявить свой </w:t>
      </w:r>
      <w:proofErr w:type="gram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гнев</w:t>
      </w:r>
      <w:proofErr w:type="gram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и «переносит» всю свою злобу на другой объект, попавшийся под руку.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Нередко такое поведение демонстрируют дети, уставшие от запретов и чувствующие сильную агрессию против взрослых. Порой дети из чувства зависти и стремления самоутвердиться уничтожают что-либо, созданное другими людьми (детьми).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Чаще всего в основе желания ломать, портить и разрушать лежат неуверенность в себе и вражда по отношению к людям.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Советы родителям:</w:t>
      </w:r>
    </w:p>
    <w:p w:rsidR="00BB0842" w:rsidRPr="00BB0842" w:rsidRDefault="00BB0842" w:rsidP="00BB0842">
      <w:pPr>
        <w:numPr>
          <w:ilvl w:val="0"/>
          <w:numId w:val="5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proofErr w:type="gramStart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высказывайте недовольство</w:t>
      </w:r>
      <w:proofErr w:type="gramEnd"/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и раздражение поведением ребенка в достаточно мягкой форме, объясняйте, почему вы не одобряете такого поведения;</w:t>
      </w:r>
    </w:p>
    <w:p w:rsidR="00BB0842" w:rsidRPr="00BB0842" w:rsidRDefault="00BB0842" w:rsidP="00BB0842">
      <w:pPr>
        <w:numPr>
          <w:ilvl w:val="0"/>
          <w:numId w:val="5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силовое принуждение ребенка к повиновению может вызвать еще большее стремление к разрушениям;</w:t>
      </w:r>
    </w:p>
    <w:p w:rsidR="00BB0842" w:rsidRPr="00BB0842" w:rsidRDefault="00BB0842" w:rsidP="00BB0842">
      <w:pPr>
        <w:numPr>
          <w:ilvl w:val="0"/>
          <w:numId w:val="5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каждый раз предлагайте ребенку устранить учиненный им разгром: «Ты уже достаточно большой и сильный, чтобы создать беспорядок, поэтому помоги мне убраться» (для детей постарше — «сможешь привести все в порядок»);</w:t>
      </w:r>
    </w:p>
    <w:p w:rsidR="00BB0842" w:rsidRPr="00BB0842" w:rsidRDefault="00BB0842" w:rsidP="00BB0842">
      <w:pPr>
        <w:numPr>
          <w:ilvl w:val="0"/>
          <w:numId w:val="5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 заменяйте сломанные ребенком игрушки новыми и не спешите убирать обломки — пусть последствия поведения будут наглядно видны;</w:t>
      </w:r>
    </w:p>
    <w:p w:rsidR="00BB0842" w:rsidRPr="00BB0842" w:rsidRDefault="00BB0842" w:rsidP="00BB0842">
      <w:pPr>
        <w:numPr>
          <w:ilvl w:val="0"/>
          <w:numId w:val="5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давайте детям игрушки, которые можно разбирать и собирать, чтобы они могли удовлетворять свое любопытство;</w:t>
      </w:r>
    </w:p>
    <w:p w:rsidR="00BB0842" w:rsidRPr="00BB0842" w:rsidRDefault="00BB0842" w:rsidP="00BB0842">
      <w:pPr>
        <w:numPr>
          <w:ilvl w:val="0"/>
          <w:numId w:val="5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подберите детям прочные игрушки, которые трудно сломать.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300" w:lineRule="atLeast"/>
        <w:jc w:val="both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Дерется</w:t>
      </w:r>
    </w:p>
    <w:p w:rsidR="00BB0842" w:rsidRPr="00BB0842" w:rsidRDefault="005831E0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492C05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26AF43B9" wp14:editId="2CC5D884">
            <wp:simplePos x="0" y="0"/>
            <wp:positionH relativeFrom="margin">
              <wp:posOffset>3902075</wp:posOffset>
            </wp:positionH>
            <wp:positionV relativeFrom="margin">
              <wp:posOffset>6619240</wp:posOffset>
            </wp:positionV>
            <wp:extent cx="1905000" cy="1257300"/>
            <wp:effectExtent l="0" t="0" r="0" b="0"/>
            <wp:wrapSquare wrapText="bothSides"/>
            <wp:docPr id="1" name="Рисунок 1" descr="http://xn--54--8cdarc8cyaf3amr.xn--p1ai/images/16-17/psiholog/15.05.2017/95e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54--8cdarc8cyaf3amr.xn--p1ai/images/16-17/psiholog/15.05.2017/95es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842"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Физическая агрессия — использование физической силы против другого лица.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Обращение с детьми до вспышки агрессии: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1) отвлечь, предложить ребенку интересное занятие;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2) предложить ребенку игрушку, которую можно мять или кусать;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3) физически удержать от нападения;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4) дать детям возможность самим разобраться в конфликте (взрослые контролируют события, но не выступают арбитрами).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Почему не следует использовать телесные наказания:</w:t>
      </w:r>
    </w:p>
    <w:p w:rsidR="00BB0842" w:rsidRPr="00BB0842" w:rsidRDefault="00BB0842" w:rsidP="00BB0842">
      <w:pPr>
        <w:numPr>
          <w:ilvl w:val="0"/>
          <w:numId w:val="6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lastRenderedPageBreak/>
        <w:t>ребенок может стать робким, нерешительным, неуверенным, пессимистичным;</w:t>
      </w:r>
    </w:p>
    <w:p w:rsidR="00BB0842" w:rsidRPr="00BB0842" w:rsidRDefault="00BB0842" w:rsidP="00BB0842">
      <w:pPr>
        <w:numPr>
          <w:ilvl w:val="0"/>
          <w:numId w:val="6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ребенок может начать бояться взрослых; со временем неприязнь может перейти в ненависть;</w:t>
      </w:r>
    </w:p>
    <w:p w:rsidR="00BB0842" w:rsidRPr="00BB0842" w:rsidRDefault="00BB0842" w:rsidP="00BB0842">
      <w:pPr>
        <w:numPr>
          <w:ilvl w:val="0"/>
          <w:numId w:val="6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телесные наказания — это модель агрессивного поведения. Дети могут подражать наказывающим их взрослым.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Обращение с детьми после вспышки агрессии: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1) сказать резкое слово драчуну и утешить пострадавшего. Не следует насильно принуждать ребенка к извинению;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2) удалить ребенка из комнаты на 1–2 минуты в знак своего неодобрения;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3) если ребенок мал, можно взять его крепко за руки, строго и четко сказать: «Драться нельзя!» или «Не кусаться!»;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4) ограничить внимание, уделяемое агрессивному ребенку;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5) если используется наказание (лишение игрушек или привилегий), то оно должно следовать непосредственно за проступком и быть недолгим по времени — ребенок быстро забудет причину наказания, а гнев и обида на взрослых останутся;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6) не отвечать агрессией на агрессию;</w:t>
      </w:r>
    </w:p>
    <w:p w:rsidR="00BB0842" w:rsidRPr="00BB0842" w:rsidRDefault="00BB0842" w:rsidP="00BB0842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BB0842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7) терпеливо объяснять ребенку, чем неправильно его поведение.</w:t>
      </w:r>
    </w:p>
    <w:p w:rsidR="00684741" w:rsidRDefault="00684741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lastRenderedPageBreak/>
        <w:t>Как правильно наказывать детей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i/>
          <w:iCs/>
          <w:color w:val="F5242D"/>
          <w:sz w:val="26"/>
          <w:szCs w:val="26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i/>
          <w:iCs/>
          <w:color w:val="F5242D"/>
          <w:sz w:val="26"/>
          <w:szCs w:val="26"/>
          <w:lang w:eastAsia="ru-RU"/>
        </w:rPr>
        <w:t xml:space="preserve"> Уже в возрасте 8–9 месяцев, когда ребенок начинает ползать и с интересом осваивает предметный мир, родители сталкиваются с первыми проявлениями его непослушания. Перед ними встает ряд вопросов. Как реагировать? С какого возраста детей можно наказывать? Наказывать или нет? Если да, </w:t>
      </w:r>
      <w:proofErr w:type="gramStart"/>
      <w:r w:rsidRPr="000B41BA">
        <w:rPr>
          <w:rFonts w:ascii="Verdana" w:eastAsia="Times New Roman" w:hAnsi="Verdana" w:cs="Times New Roman"/>
          <w:b/>
          <w:bCs/>
          <w:i/>
          <w:iCs/>
          <w:color w:val="F5242D"/>
          <w:sz w:val="26"/>
          <w:szCs w:val="26"/>
          <w:lang w:eastAsia="ru-RU"/>
        </w:rPr>
        <w:t>то</w:t>
      </w:r>
      <w:proofErr w:type="gramEnd"/>
      <w:r w:rsidRPr="000B41BA">
        <w:rPr>
          <w:rFonts w:ascii="Verdana" w:eastAsia="Times New Roman" w:hAnsi="Verdana" w:cs="Times New Roman"/>
          <w:b/>
          <w:bCs/>
          <w:i/>
          <w:iCs/>
          <w:color w:val="F5242D"/>
          <w:sz w:val="26"/>
          <w:szCs w:val="26"/>
          <w:lang w:eastAsia="ru-RU"/>
        </w:rPr>
        <w:t> как правильно это делать, чтобы не унизить ребенка и сохранить его психическое здоровье? Ответы на эти вопросы — в статье.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роблема меры строгости в воспитании детей всегда волновала родителей. При этом одни из них опираются на опыт воспитания в собственной семье, транслируя его в новое поколение, другие ищут ответы в психологической и педагогической литературе.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Принципы применения наказаний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В последние десятилетия популярностью среди родителей во всем мире пользуются подходы к воспитанию детей Б. </w:t>
      </w:r>
      <w:proofErr w:type="spell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Спока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. Американский педиатр стал проводником идеи гуманного отношения к детям, требующего уважения и признания их естественных потребностей, отрицающего всякое насилие над их психикой, исключающего наказания.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Однако при всей привлекательности такого принципа все чаще звучат голоса, обвиняющие Б. </w:t>
      </w:r>
      <w:proofErr w:type="spell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Спока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в том, что с его помощью было выращено целое поколение непочтительных, непослушных и безответственных людей. Как пишет в своей книге «Непослушный ребенок» соотечественник Б. </w:t>
      </w:r>
      <w:proofErr w:type="spell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Спока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психолог Д. </w:t>
      </w:r>
      <w:proofErr w:type="spell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Добсон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, в последние годы известный педиатр серьезно пересмотрел свои взгляды на воспитание в пользу необходимости твердой дисциплины. Он пришел к выводу, что безграничная снисходительность родителей, потакание детским прихотям не только не позволяют избегать конфликтов, но и делают их неизбежными. У детей не формируется представление о границах 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дозволенного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, складывается эгоистичное и неуважительное отношение к другим людям. Сказанное вовсе не означает призыв к палочной дисциплине и жестокости. В этой же книге Д. </w:t>
      </w:r>
      <w:proofErr w:type="spell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Добсон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формулирует </w:t>
      </w: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шесть основных принципов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 опираясь на которые родителям следует решать для себя вопрос о наказании детей:</w:t>
      </w:r>
    </w:p>
    <w:p w:rsidR="000B41BA" w:rsidRPr="000B41BA" w:rsidRDefault="000B41BA" w:rsidP="000B41BA">
      <w:pPr>
        <w:numPr>
          <w:ilvl w:val="0"/>
          <w:numId w:val="7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Установить границы, затем требовать их 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соблюдения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ами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родители должны для себя определить, чего они хотят, а чего не хотят. Ребенок, в свою очередь, тоже должен знать, что приемлемо в его поведении, а что нет. Только при таком условии наказание будет восприниматься им как а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кт спр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аведливости. Иными словами, не установив правила, родители не могут требовать их исполнения.</w:t>
      </w:r>
    </w:p>
    <w:p w:rsidR="000B41BA" w:rsidRPr="000B41BA" w:rsidRDefault="000B41BA" w:rsidP="000B41BA">
      <w:pPr>
        <w:numPr>
          <w:ilvl w:val="0"/>
          <w:numId w:val="7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Отвечать уверенно и решительно на вызывающее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поведение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Е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сли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ребенок демонстрирует явное неповиновение, идет на открытый конфликт, необходимо решительно и уверенно «принять бой». Беспомощность взрослого лишает его авторитета в глазах детей.</w:t>
      </w:r>
    </w:p>
    <w:p w:rsidR="000B41BA" w:rsidRPr="000B41BA" w:rsidRDefault="000B41BA" w:rsidP="000B41BA">
      <w:pPr>
        <w:numPr>
          <w:ilvl w:val="0"/>
          <w:numId w:val="7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Отличать детское своеволие от 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безответственности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Э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то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означает, что ребенка нельзя наказывать за непреднамеренный поступок. Если он забыл выполнить просьбу взрослого или просто не понял его требования, не следует его наказывать. Нельзя предъявлять к детским памяти и интеллекту такие же требования, как к взрослым. Детская безответственность — совсем не то же самое, что злостное непослушание, она требует более терпеливого отношения.</w:t>
      </w:r>
    </w:p>
    <w:p w:rsidR="000B41BA" w:rsidRPr="000B41BA" w:rsidRDefault="000B41BA" w:rsidP="000B41BA">
      <w:pPr>
        <w:numPr>
          <w:ilvl w:val="0"/>
          <w:numId w:val="7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Прибегнуть к утешениям и объяснениям, когда конфликт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исчерпан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ебенок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почти всегда тяжело переносит наказание. Он чувствует 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lastRenderedPageBreak/>
        <w:t xml:space="preserve">одновременно свою вину, растерянность, </w:t>
      </w:r>
      <w:proofErr w:type="spell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покинутость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. После истечения срока наказания следует восстановить с ним мирные отношения. Для этого можно обнять ребенка, приласкать, сказать, что он по-прежнему 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любим и что наказывать его было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неприятно. Нужно еще раз объяснить, почему он наказан и как ему следует себя вести в следующий раз.</w:t>
      </w:r>
    </w:p>
    <w:p w:rsidR="000B41BA" w:rsidRPr="000B41BA" w:rsidRDefault="000B41BA" w:rsidP="000B41BA">
      <w:pPr>
        <w:numPr>
          <w:ilvl w:val="0"/>
          <w:numId w:val="7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Не требовать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невозможного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одители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должны быть уверены в том, что ребенок в действительности может исполнить то, что от него требуется. Нельзя наказывать его за то, что он намочил постель или сломал часы, с которыми они сами дали ему поиграть. Наказание в данном случае может спровоцировать неразрешимый внутренний конфликт ребенка.</w:t>
      </w:r>
    </w:p>
    <w:p w:rsidR="000B41BA" w:rsidRPr="000B41BA" w:rsidRDefault="000B41BA" w:rsidP="000B41BA">
      <w:pPr>
        <w:numPr>
          <w:ilvl w:val="0"/>
          <w:numId w:val="7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Любовь как руководство к 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действию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ромахи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 ошибки и конфликты неизбежны в любом воспитательном процессе. Мерилом здоровых отношений с детьми являются любовь, теплота, искренняя забота. Только они могут оправдать необходимость строгости и дисциплины.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Как видно, описанные принципы сужают область применения наказаний и основываются на любви и ответственности родителей за будущее детей.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Наказание маленьких детей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proofErr w:type="spell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Добсон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Д. не советует шлепать детей, которым еще нет полутора лет, — пусть даже очень нежно. Но и более старших детей наказывать следует лишь в самых крайних случаях — когда они сознательно демонстрирует неповиновение.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Наказание в психологии означает действие, которое совершается с целью уменьшения (по крайней 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мере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временно) вероятности того, что какое-либо поведение наказанного повторится. Предполагаемая цель наказания — побудить человека не вести себя определенным образом.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Если наказания никак нельзя избежать, оно должно следовать сразу же за проступком. Детская память коротка. 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Родителю, решившему по возвращении домой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с работы отшлепать провинившегося днем ребенка, следует иметь в виду, что его праведный гнев он не поймет. Калейдоскоп событий дня к тому времени уже сотрет из детской памяти дневное происшествие, и наказание не вызовет в нем ничего, кроме обиды.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Дети в возрасте от года до полутора лет, стремясь исследовать все, что их окружает, нередко портят вещи и даже наносят вред самим себе. Прежде чем сердиться, нужно вспомнить, что ими движет познавательная потребность, а не сознательное стремление навредить или сделать кому-то назло. Невозможно требовать от полуторагодовалого ребенка того, чтобы он вел себя, как пятилетний, помнил и выполнял все требования. Нельзя его наказывать за такое поведение, которое естественно вытекает из потребности в познании окружающего мира. В противном случае он может вырасти вялым и малоинициативным.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Ко многим потерям следует относиться философски, спокойно, потому что они неизбежны. Большинство из них несложно предотвратить. Когда малыш с размаху бросает на пол хрупкую чашку, и она со звоном разбивается вдребезги, он удивляется, пугается и расстраивается. Было бы лучше вообще не давать ребенку столь хрупкий предмет или заменить его эмалированной кружкой. Однако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когда несчастье уже случилось, непонимающая состояния малыша мать может начать ругать его, говоря, к примеру, что у него никогда больше не будет такой красивой чашки. Тем самым она в качестве наказания пытается внушить ему чувство вины, мешающее жить не только взрослым, но и детям. Вместо этого можно было бы сказать ребенку: «Ты видишь, хрупкие предметы разбиваются, если падают. Постарайся держать чашку крепче, а лучше давай возьмем более прочную чашку, которая не бьется».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lastRenderedPageBreak/>
        <w:t>Объясняя причины событий, родители учат маленьких детей предусматривать последствия их действий и понимать связь различных, пока еще разрозненных в их сознании явлений.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Проблема несправедливых наказаний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Справедливым можно назвать такое наказание, которое ребенок получает, нарушая правила, хорошо ему известные, обдуманные родителями и обсужденные с ним. При несправедливом наказании ребенок не понимает его смысл и чувствует искреннюю обиду, а родители — вину.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Каждый случай плохого поведения ребенка индивидуален. Даже при внешнем сходстве подобные случаи могут иметь различные основания. Работа психолога начинается с выяснения и анализа причин и форм наказуемого поведения ребенка — в особенности, когда наказания несправедливы. Рассмотрим некоторые ситуации, в которых ребенок получает незаслуженное наказание, и попытаемся понять, как их исправить.</w:t>
      </w:r>
    </w:p>
    <w:p w:rsidR="000B41BA" w:rsidRPr="000B41BA" w:rsidRDefault="000B41BA" w:rsidP="000B41BA">
      <w:pPr>
        <w:numPr>
          <w:ilvl w:val="0"/>
          <w:numId w:val="8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Дети не понимают, чего от них хотят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взрослые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ассмотрим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пример. Ребенок высыпает на пол из пепельницы окурки и играет с ними. Мать наказывает его и говорит, что нельзя прикасаться к пепельницам. У ребенка пепельница ассоциируется с конкретной вазой зеленого цвета. И он больше к ней не прикасается. Но на следующий день мать застает его за тем же занятием уже с другой, синей пепельницей. Ребенок получает предписание, смысл которого ему непонятен. Ведь он выполнил просьбу матери и больше не трогал зеленую пепельницу.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Из этого примера видно, насколько могут расходиться смысл родительских требований и то, как их понимает ребенок. Он выполнил то, что просила мать, — не стал играть с зеленой пепельницей, однако не понял сути ее запрета, т. к. у маленьких детей еще не 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развиты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абстрактное мышление и способность обобщать.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Как следовало бы поступить в этом случае? Необходимо объяснить ребенку, что нельзя играть с окурками и высыпать их на пол независимо от того, какого цвета предмет, в котором они находятся, — т. е. максимально конкретизировать описание тех действий, которые считаются неприемлемыми.</w:t>
      </w:r>
    </w:p>
    <w:p w:rsidR="000B41BA" w:rsidRPr="000B41BA" w:rsidRDefault="000B41BA" w:rsidP="000B41BA">
      <w:pPr>
        <w:numPr>
          <w:ilvl w:val="0"/>
          <w:numId w:val="9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Ребенку не хватает положительного внимания со стороны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родителей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Э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то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может быть следствием повторяющегося наказуемого поведения. В данной ситуации родителям следует обсудить с психологом установки, имеющиеся у них в связи с этим, и найти индивидуальный стиль взаимодействия с ребенком в ситуациях, когда он ищет их внимания.</w:t>
      </w:r>
    </w:p>
    <w:p w:rsidR="000B41BA" w:rsidRPr="000B41BA" w:rsidRDefault="000B41BA" w:rsidP="000B41BA">
      <w:pPr>
        <w:numPr>
          <w:ilvl w:val="0"/>
          <w:numId w:val="9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Родители несправедливо наказывают детей под влиянием собственного внутреннего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состояния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Э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то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могут быть раздражение, усталость и т. д., вызванные не самими поступками ребенка, а ситуациями, например на работе. В таких случаях, как правило, родители наказывают ребенка за действия, на которые они обычно не обращают внимания, — за то, что не убрал игрушки, например. Подобное непоследовательное поведение взрослых только путает ребенка.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Что предпринимать в подобных случаях? Психолог должен помочь родителям взять под контроль их плохое настроение и вызванное им поведение, а также поработать над разрешением личных проблем.</w:t>
      </w:r>
    </w:p>
    <w:p w:rsidR="000B41BA" w:rsidRPr="000B41BA" w:rsidRDefault="000B41BA" w:rsidP="000B41BA">
      <w:pPr>
        <w:numPr>
          <w:ilvl w:val="0"/>
          <w:numId w:val="10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Родители наказывают ребенка из-за сложной семейной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ситуации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ипичный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пример: семья на грани развода, ребенок всеми доступными ему средствами пытается ее сохранить. Своим неприемлемым 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lastRenderedPageBreak/>
        <w:t>поведением он отвлекает внимание родителей от их проблем, тем самым вынуждая объединиться.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Как поступать в таких случаях? Родителям стоит обратиться к психологу для выработки линии своего поведения. Если развод действительно неизбежен, психолог поможет пережить его с минимальными душевными 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потерями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как родителям, так и ребенку. Если в семье хроническое психологическое неблагополучие по иной причине, то психолог может помочь наладить семейную обстановку, что непременно положительно отразится на поведении ребенка.</w:t>
      </w:r>
    </w:p>
    <w:p w:rsidR="000B41BA" w:rsidRPr="000B41BA" w:rsidRDefault="000B41BA" w:rsidP="000B41BA">
      <w:pPr>
        <w:numPr>
          <w:ilvl w:val="0"/>
          <w:numId w:val="11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 xml:space="preserve">Ребенок </w:t>
      </w:r>
      <w:proofErr w:type="spell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нелюбим</w:t>
      </w:r>
      <w:proofErr w:type="gramStart"/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.</w:t>
      </w: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Э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то</w:t>
      </w:r>
      <w:proofErr w:type="spell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еще одна причина несправедливых наказаний, наиболее трагичная из всех. Причины этому могут быть разными: женщина не хотела иметь детей, но «так вышло»; ребенок не того пола, какой ждали родители; он похож и внешне, и характером на кого-то из нелюбимых родственников; ребенка не принимает отчим или мачеха, и т. д.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 многие родители могут признаться себе в нелюбви к ребенку, но те, кто находит в себе силы для этого, получают шанс изменить если не отношение, то свое поведение с ним. Нельзя сомневаться в том, что родители, сумевшие признать свое негативное отношение к ребенку, если таковое имеет место, сделали первый шаг к исправлению ситуации. Их резерв — чувство родительского долга.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Что делать в этом случае? Таким родителям обязательно потребуется помощь психолога. Он поможет установить контроль над их поведением по отношению к ребенку, а также разобраться с глубинными проблемами и чувствами. Каждый подобный случай требует от психолога индивидуальной работы в соответствии с его квалификацией.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Правила наказания детей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Если ребенок уверен, что он может натворить что угодно и ему за это ничего не будет, то он не научится различать границы между добром и злом, между собственным удовольствием и чужой болью. Наказывать необходимо — в некоторых случаях только этот метод позволяет ребенку почувствовать границы </w:t>
      </w:r>
      <w:proofErr w:type="gramStart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дозволенного</w:t>
      </w:r>
      <w:proofErr w:type="gramEnd"/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 сохранить родительский авторитет и воспитать в нем ответственность. Приведем правила, которым родители должны следовать, наказывая ребенка.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Памятка для родителей</w:t>
      </w:r>
    </w:p>
    <w:p w:rsidR="000B41BA" w:rsidRPr="000B41BA" w:rsidRDefault="000B41BA" w:rsidP="000B41BA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b/>
          <w:bCs/>
          <w:color w:val="492C05"/>
          <w:sz w:val="20"/>
          <w:szCs w:val="20"/>
          <w:lang w:eastAsia="ru-RU"/>
        </w:rPr>
        <w:t>Как правильно наказывать ребенка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Любое наказание должно быть справедливым.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Даже будучи наказанным, ребенок должен быть уверен в том, что он не остается без родительской любви, его по-прежнему любят.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Ни одно наказание не должно лишать ребенка возможностей для удовлетворения биологических и физиологических потребностей.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Ребенок должен знать, за какие проступки последует наказание и в какой форме.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Наказание ребенка должно носить временный характер. Например: «Ты лишаешься возможности играть в компьютер ровно на три дня».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Наказание должно касаться только поведения или конкретного поступка ребенка, а не его личности. Следует избегать оскорблений и приклеивания ярлыков.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При наказании ребенка нельзя напоминать ему о его прежних проступках. Следует говорить с ним только о том, за что он наказан именно сейчас.</w:t>
      </w:r>
    </w:p>
    <w:p w:rsidR="000B41BA" w:rsidRPr="000B41BA" w:rsidRDefault="000B41BA" w:rsidP="000B41BA">
      <w:pPr>
        <w:numPr>
          <w:ilvl w:val="0"/>
          <w:numId w:val="12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B41BA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Нужно быть последовательным в требованиях, предъявляемых ребенку. Не следует прибегать к наказаниям от случая к случаю.</w:t>
      </w:r>
    </w:p>
    <w:p w:rsidR="00091B64" w:rsidRPr="00091B64" w:rsidRDefault="00091B64" w:rsidP="00091B64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091B64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lastRenderedPageBreak/>
        <w:t>Как научить ребенка размышлять</w:t>
      </w:r>
    </w:p>
    <w:p w:rsidR="00826903" w:rsidRDefault="00826903" w:rsidP="00091B64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</w:pPr>
    </w:p>
    <w:p w:rsidR="00826903" w:rsidRDefault="00826903" w:rsidP="00091B64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</w:pPr>
    </w:p>
    <w:p w:rsidR="00091B64" w:rsidRPr="00091B64" w:rsidRDefault="00091B64" w:rsidP="00091B64">
      <w:p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Мышление у ребенка формируется окончательно в подростковом возрасте. В это время у подростка появляются зрелые мысли о себе. Ребенок задумывается о своем поведении, смысле жизни. А вот маленькие дети размышлять еще не умеют. Задача родителей – научить малыша думать.</w:t>
      </w:r>
    </w:p>
    <w:p w:rsidR="00091B64" w:rsidRPr="00091B64" w:rsidRDefault="00091B64" w:rsidP="00091B64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inline distT="0" distB="0" distL="0" distR="0" wp14:anchorId="0CC2A36A" wp14:editId="2203D3F5">
            <wp:extent cx="2667000" cy="2190750"/>
            <wp:effectExtent l="0" t="0" r="0" b="0"/>
            <wp:docPr id="7" name="Рисунок 7" descr="http://xn--54--8cdarc8cyaf3amr.xn--p1ai/images/16-17/psiholog/22.04.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4--8cdarc8cyaf3amr.xn--p1ai/images/16-17/psiholog/22.04.17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64" w:rsidRPr="00091B64" w:rsidRDefault="00091B64" w:rsidP="00091B64">
      <w:pPr>
        <w:numPr>
          <w:ilvl w:val="0"/>
          <w:numId w:val="1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 спешите давать малышу готовые ответы. Дайте возможность поразмышлять ему самому, стимулируя мыслительную деятельность вопросами. И на все его «почему», можно ответить вопросом «А ты сам как думаешь?»</w:t>
      </w:r>
    </w:p>
    <w:p w:rsidR="00091B64" w:rsidRPr="00091B64" w:rsidRDefault="00091B64" w:rsidP="00091B64">
      <w:pPr>
        <w:numPr>
          <w:ilvl w:val="0"/>
          <w:numId w:val="1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Главное препятствие к тому, чтобы дети думали - нетерпение родителей. Если вы хотите, чтобы ваш ребенок научился мыслить, вам нужно сначала поработать над собой, и самое важное упражнение для вас – упражнение в терпении. Когда вы задаете ребенку вопрос, он может ответить на него не сразу, сказать «не знаю». Если вы нетерпеливы, вы будете говорить за ребенка (особенно если вы считаете, что все знаете).</w:t>
      </w:r>
    </w:p>
    <w:p w:rsidR="00091B64" w:rsidRPr="00091B64" w:rsidRDefault="00091B64" w:rsidP="00091B64">
      <w:pPr>
        <w:numPr>
          <w:ilvl w:val="0"/>
          <w:numId w:val="1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Сократ говорил, что когда ты ищешь истину, нужно быть невежественным. Секрет в том, что когда вы задаете ребенку вопросы (а вопрошание – это ключ к тому, чтобы заставить детей думать), нужно не знать ответы на них, даже если вы эти ответы знаете. Иначе вы будете требовать от ребенка, чтобы он сказал то, что вы считаете правильным.</w:t>
      </w:r>
    </w:p>
    <w:p w:rsidR="00091B64" w:rsidRPr="00091B64" w:rsidRDefault="00091B64" w:rsidP="00091B64">
      <w:pPr>
        <w:numPr>
          <w:ilvl w:val="0"/>
          <w:numId w:val="1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Взрослый человек может направить свои мысли в нужное русло, а маленькие дети думать целенаправленно не умеют. Способность управлять процессом мышления формируется полностью примерно к десяти годам. Важно научить ребенка думать не только над поставленной задачей, но и просто так, в повседневной жизни, для удовольствия. Тогда малышу не придется скучать. Например, во время прогулки, старайтесь подмечать и обращать внимание малыша на разные детали: красоту осенних деревьев, зелень молодой травы, снежные узоры на окнах и пр. Читая вместе книгу, обсуждайте героев. Предлагайте ребенку поразмыслить о том, что могло бы произойти, поступи тот или иной персонаж по-другому. Фантазируйте и мечтайте вместе с малышом.</w:t>
      </w:r>
    </w:p>
    <w:p w:rsidR="00091B64" w:rsidRPr="00091B64" w:rsidRDefault="00091B64" w:rsidP="00091B64">
      <w:pPr>
        <w:numPr>
          <w:ilvl w:val="0"/>
          <w:numId w:val="1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Старайтесь приучить ребенка целенаправленно думать над любой житейской проблемой или задачей. Занимаясь вместе любыми домашними делами, размышляйте вслух. К примеру, вы готовите обед. Рассуждайте о том, чтобы не забыть посолить суп, красиво украсить салат. Говорите о том, каким вкусным он будет, как это понравится папе или бабушке и т.п. О том, что кто-то может остаться недоволен, говорить не нужно. Не стоит приучать ребенка к негативным, тревожным мыслям.</w:t>
      </w:r>
    </w:p>
    <w:p w:rsidR="00091B64" w:rsidRPr="00091B64" w:rsidRDefault="00091B64" w:rsidP="00091B64">
      <w:pPr>
        <w:numPr>
          <w:ilvl w:val="0"/>
          <w:numId w:val="1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lastRenderedPageBreak/>
        <w:t>Развитие мышления ребенка должно быть совершенно незаметным для ребенка и носить характер беседы или игры. Говорить главным образом придется, конечно, взрослому. «Яблоко ты сам скушал, а арбуза хватит на всех? Он ведь гораздо больше яблока», «Отчего травка мокрая? Дождь был! Правильно», «Во дворе кто-то лает, там, наверное, есть кто? Верно, собака», а если ребенок дополнит этот вывод своим мнением, что собака лает на кошку или что с собакой гуляет человек - значит, он включился в вашу логическую игру и принял правила.</w:t>
      </w:r>
    </w:p>
    <w:p w:rsidR="00091B64" w:rsidRPr="00091B64" w:rsidRDefault="00091B64" w:rsidP="00091B64">
      <w:pPr>
        <w:numPr>
          <w:ilvl w:val="0"/>
          <w:numId w:val="13"/>
        </w:numPr>
        <w:shd w:val="clear" w:color="auto" w:fill="FFFAEE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Когда ребенок уже довольно уверенно делает выводы, надо предлагать ему для </w:t>
      </w:r>
      <w:proofErr w:type="gramStart"/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решения жизненные ситуации</w:t>
      </w:r>
      <w:proofErr w:type="gramEnd"/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: «Надо в магазин, а на улице дождь моросит, что делать будем?» Выслушивать варианты, возможно и нелепые, хвалить за те, где звучит </w:t>
      </w:r>
      <w:proofErr w:type="gramStart"/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логическое рассуждение</w:t>
      </w:r>
      <w:proofErr w:type="gramEnd"/>
      <w:r w:rsidRPr="00091B64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 а если выберете иной вариант, то так же коротко и логично обоснуйте его.</w:t>
      </w:r>
    </w:p>
    <w:p w:rsidR="000B41BA" w:rsidRDefault="000B41BA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lastRenderedPageBreak/>
        <w:t xml:space="preserve">Памятка родителям </w:t>
      </w:r>
      <w:proofErr w:type="spellStart"/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гиперактивных</w:t>
      </w:r>
      <w:proofErr w:type="spellEnd"/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 xml:space="preserve"> детей</w:t>
      </w:r>
    </w:p>
    <w:p w:rsidR="00826903" w:rsidRDefault="00826903" w:rsidP="00826903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 xml:space="preserve">Как помочь </w:t>
      </w:r>
      <w:proofErr w:type="spellStart"/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гиперактивному</w:t>
      </w:r>
      <w:proofErr w:type="spellEnd"/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 xml:space="preserve"> ребенку.</w:t>
      </w: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 последнее время родители и воспитатели все чаще сталкиваются с детьми, двигательная активность которых выходит за рамки представлений о просто подвижном ребенке. Воспитатели называют таких детишек "непоседами", поскольку они напоминают "заводные игрушки" и не могут спокойно устоять на одном месте и минуты. Этот синдром наиболее характерен для дошкольников и учащихся младших классов.</w:t>
      </w: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 xml:space="preserve">Советы для родителей </w:t>
      </w:r>
      <w:proofErr w:type="spellStart"/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гиперактивных</w:t>
      </w:r>
      <w:proofErr w:type="spellEnd"/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 xml:space="preserve"> детей: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Во-первых, следует уяснить, что </w:t>
      </w:r>
      <w:proofErr w:type="spell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гиперактивный</w:t>
      </w:r>
      <w:proofErr w:type="spell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ребенок не «вредный» и не «плохой», просто ему труднее, чем другим детям сдерживать свою двигательную активность, он в этом не виноват.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 «замечайте» мелкие шалости, сдерживайте раздражение и не кричите на ребенка, так как от шума возбуждение усиливается.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При необходимости применяйте позитивный физический контакт: возьмите ребенка за руку, погладьте по голове, прижмите к себе – для </w:t>
      </w:r>
      <w:proofErr w:type="spell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гиперактивного</w:t>
      </w:r>
      <w:proofErr w:type="spell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ребенка очень важен телесный контакт.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Хвалите за каждое проявление сдержанности, самоконтроля, открыто проявляйте свой восторг, если он довел какое-то дело до конца.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Научите ребенка управлять  своим гневом: можно бить подушку, бить палкой по земле, кидать мяч, рвать бумагу (не причиняя вреда людям, животным и растениям).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 (магазинов, рынков и </w:t>
      </w:r>
      <w:proofErr w:type="spellStart"/>
      <w:proofErr w:type="gram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</w:t>
      </w:r>
      <w:proofErr w:type="spellEnd"/>
      <w:proofErr w:type="gram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).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Гиперактивному</w:t>
      </w:r>
      <w:proofErr w:type="spell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противопоказан фаст-фуд, </w:t>
      </w:r>
      <w:proofErr w:type="gram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побольше</w:t>
      </w:r>
      <w:proofErr w:type="gram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хочет</w:t>
      </w:r>
      <w:proofErr w:type="gram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есть - не заставляйте его!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Подготовьте своему непоседе "поле для маневров": активные виды спорта для него - просто панацея (очень хорошо поможет плавание – вода замечательно снимает нервное напряжение).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Научите малыша расслабляться. Это может быть: йога, </w:t>
      </w:r>
      <w:proofErr w:type="spell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арттерапия</w:t>
      </w:r>
      <w:proofErr w:type="spell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,  </w:t>
      </w:r>
      <w:proofErr w:type="spell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сказкотерапия</w:t>
      </w:r>
      <w:proofErr w:type="spell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или, может, медитация, игры с водой и песком и т.д.</w:t>
      </w:r>
    </w:p>
    <w:p w:rsidR="00826903" w:rsidRPr="00826903" w:rsidRDefault="00826903" w:rsidP="00826903">
      <w:pPr>
        <w:numPr>
          <w:ilvl w:val="0"/>
          <w:numId w:val="1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И не забывайте говорить ребенку, как сильно вы его любите.</w:t>
      </w:r>
    </w:p>
    <w:p w:rsidR="00091B64" w:rsidRDefault="00091B64" w:rsidP="000F48C2">
      <w:pPr>
        <w:spacing w:after="0" w:line="360" w:lineRule="auto"/>
        <w:rPr>
          <w:rFonts w:ascii="Times New Roman" w:hAnsi="Times New Roman" w:cs="Times New Roman"/>
        </w:rPr>
      </w:pPr>
    </w:p>
    <w:p w:rsidR="00826903" w:rsidRDefault="00826903" w:rsidP="000F48C2">
      <w:pPr>
        <w:spacing w:after="0" w:line="360" w:lineRule="auto"/>
        <w:rPr>
          <w:rFonts w:ascii="Times New Roman" w:hAnsi="Times New Roman" w:cs="Times New Roman"/>
        </w:rPr>
      </w:pPr>
    </w:p>
    <w:p w:rsidR="00826903" w:rsidRDefault="00826903" w:rsidP="000F48C2">
      <w:pPr>
        <w:spacing w:after="0" w:line="360" w:lineRule="auto"/>
        <w:rPr>
          <w:rFonts w:ascii="Times New Roman" w:hAnsi="Times New Roman" w:cs="Times New Roman"/>
        </w:rPr>
      </w:pP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lastRenderedPageBreak/>
        <w:t>Конфликтный ребенок</w:t>
      </w:r>
    </w:p>
    <w:p w:rsidR="00826903" w:rsidRDefault="00826903" w:rsidP="00826903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</w:pP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826903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Внимание: конфликтный ребенок!</w:t>
      </w: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Родителей и воспитателей огорчает, когда  дети дерутся и ссорятся между собой. Существует множество причин, вызывающих ссоры. Например, в семье растут двое мальчиков, разница в возрасте которых не превышает 4 – 5 лет. Можно предположить, что они будут довольно часто выяснять между собой отношения. Ведь они – соперники, конкуренты в борьбе за родительскую любовь и лидерство. Драка – «хороший» способ оказаться в центре внимания, показать свое превосходство перед другими.</w:t>
      </w: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Иная ситуация: ребенок, который постоянно «ищет» неприятностей, провоцирует окружающих, в итоге оказываясь жертвой конфликта. Возможно, конфликтность является следствием эгоистичности ребенка. Если дома он – безусловный центр внимания и малейшее его желание сразу же выполняется, </w:t>
      </w:r>
      <w:proofErr w:type="gramStart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то</w:t>
      </w:r>
      <w:proofErr w:type="gramEnd"/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разумеется, ребенок ждет такого же отношения к себе и со стороны других детей. Не получая этого, он провоцирует конфликты. Родителям стоит в таком случае несколько пересмотреть свое отношение к ребенку, а также помочь ему бесконфликтно общаться с другими детьми.</w:t>
      </w: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Еще одной причиной конфликтности ребенка может стать невнимание со стороны родителей. Пытаясь привлечь к себе хоть какое-то внимание любимой мамы, ребенок прибегает к таким способам как конфликт. В дальнейшем, эта черта характера может закрепиться и сопровождать человека всю жизнь.</w:t>
      </w:r>
    </w:p>
    <w:p w:rsidR="00826903" w:rsidRPr="00826903" w:rsidRDefault="00826903" w:rsidP="00826903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Вот несколько советов, касающихся стиля взаимоотношений взрослых с конфликтными детьми:</w:t>
      </w:r>
    </w:p>
    <w:p w:rsidR="00826903" w:rsidRPr="00826903" w:rsidRDefault="00826903" w:rsidP="00826903">
      <w:pPr>
        <w:numPr>
          <w:ilvl w:val="0"/>
          <w:numId w:val="1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Сдерживайте стремление ребенка провоцировать ссоры с другими. Надо обращать внимание на недружелюбные взгляды друг на друга, или бормотание чего-либо с обидой себе под нос.</w:t>
      </w:r>
    </w:p>
    <w:p w:rsidR="00826903" w:rsidRPr="00826903" w:rsidRDefault="00826903" w:rsidP="00826903">
      <w:pPr>
        <w:numPr>
          <w:ilvl w:val="0"/>
          <w:numId w:val="1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 стремитесь прекратить ссору, обвинив другого ребенка и защищая своего. Старайтесь объективно разобраться в причинах ее возникновения.</w:t>
      </w:r>
    </w:p>
    <w:p w:rsidR="00826903" w:rsidRPr="00826903" w:rsidRDefault="00826903" w:rsidP="00826903">
      <w:pPr>
        <w:numPr>
          <w:ilvl w:val="0"/>
          <w:numId w:val="1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После конфликта обговорите с ребенком причину его возникновения, вместе определите неправильные действия вашего ребенка, попытайтесь найти иные возможные способы выхода из конфликтной ситуации.</w:t>
      </w:r>
    </w:p>
    <w:p w:rsidR="00826903" w:rsidRPr="00826903" w:rsidRDefault="00826903" w:rsidP="00826903">
      <w:pPr>
        <w:numPr>
          <w:ilvl w:val="0"/>
          <w:numId w:val="1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 обсуждайте при ребенке проблемы его поведения. Он может утвердиться в мысли, что конфликты неизбежны, и будет продолжать провоцировать их.</w:t>
      </w:r>
    </w:p>
    <w:p w:rsidR="00826903" w:rsidRPr="00826903" w:rsidRDefault="00826903" w:rsidP="00826903">
      <w:pPr>
        <w:numPr>
          <w:ilvl w:val="0"/>
          <w:numId w:val="1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826903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 всегда следует вмешиваться в ссоры детей. Иногда лучше понаблюдать за конфликтом. Дети сами зачастую могут найти общий язык, и при этом они учатся общаться друг с другом.</w:t>
      </w:r>
    </w:p>
    <w:p w:rsidR="00826903" w:rsidRDefault="00826903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4A2B4B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lastRenderedPageBreak/>
        <w:t>Ребенок и компьютерная зависимость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inline distT="0" distB="0" distL="0" distR="0" wp14:anchorId="46C96270" wp14:editId="36D23F00">
            <wp:extent cx="3219450" cy="647700"/>
            <wp:effectExtent l="0" t="0" r="0" b="0"/>
            <wp:docPr id="8" name="Рисунок 8" descr="http://xn--54--8cdarc8cyaf3amr.xn--p1ai/images/stories/psiholog/r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54--8cdarc8cyaf3amr.xn--p1ai/images/stories/psiholog/r_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4A2B4B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Как формируется зависимость?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inline distT="0" distB="0" distL="0" distR="0" wp14:anchorId="4BAD38EE" wp14:editId="4F6DCD17">
            <wp:extent cx="2324100" cy="1543050"/>
            <wp:effectExtent l="0" t="0" r="0" b="0"/>
            <wp:docPr id="9" name="Рисунок 9" descr="http://xn--54--8cdarc8cyaf3amr.xn--p1ai/images/stories/psiholog/r_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54--8cdarc8cyaf3amr.xn--p1ai/images/stories/psiholog/r_z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У компьютерной зависимости те же корни, что и у </w:t>
      </w:r>
      <w:proofErr w:type="spell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игромании</w:t>
      </w:r>
      <w:proofErr w:type="spell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. Мозг каждого человека снабжен центром удовольствия. Постоянная стимуляция этого центра у лабораторных животных приводит к тому, что они забывают обо всем на свете. Отказываясь от потребления пищи в угоду удовольствиям, лабораторные животные погибают от истощения. Компьютерная болезнь – это недуг, который формируется постепенно. Чем раньше ребенок начал приобщаться к компьютеру, тему него выше шансы стать зависимым.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Нередко родители, сами того не желая, толкают детей на гибельный путь. Сотовый телефон, компьютер или планшет такая удобная вещь для отвлечения ребенка! Малыш пристает к маме, он хочет пообщаться или поиграть, но маме некогда - и чтобы нейтрализовать ребенка, она дает ему сотовый телефон: На, поиграй. Таким </w:t>
      </w:r>
      <w:proofErr w:type="gram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образом</w:t>
      </w:r>
      <w:proofErr w:type="gram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она, как ей кажется, убивает двух зайцев: получает полчаса свободного времени и ребенок вроде как развивается, приобщается к технике и учится реагировать на ее сигналы. Это не может не понравиться им обоим. Первые семена зависимости упали на благодатную почву.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Более того, ребенок учится не только так развлекаться, он привыкает перенаправлять, смещать свои эмоции и чувства с живых людей на игру и интернет-общение. И это тоже происходит при «помощи» родителей. Ребенку захотелось пообщаться с мамой, прижаться к ней, обнять, а она, занятая чем-то, сует ему </w:t>
      </w:r>
      <w:proofErr w:type="gram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свой</w:t>
      </w:r>
      <w:proofErr w:type="gram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</w:t>
      </w:r>
      <w:proofErr w:type="spell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айфон</w:t>
      </w:r>
      <w:proofErr w:type="spell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. Происходит подмена объектов любви: захотелось ласки — выйди в интернет. Дети не учатся делиться своими переживаниями </w:t>
      </w:r>
      <w:proofErr w:type="gram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</w:t>
      </w:r>
      <w:proofErr w:type="gram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</w:t>
      </w:r>
      <w:proofErr w:type="gram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близкими</w:t>
      </w:r>
      <w:proofErr w:type="gram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эмоций, а это прямой путь к развитию психосоматических заболеваний.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4A2B4B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Как уберечь ребенка от зависимости?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 сожалению, нет абсолютного рецепта. Есть рекомендации, исполнение которых позволит снизить вероятность возникновения зависимости.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1. Больше общайтесь с ребенком. Статистика свидетельствует, что в большинстве </w:t>
      </w:r>
      <w:proofErr w:type="spell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компьютероманами</w:t>
      </w:r>
      <w:proofErr w:type="spell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становятся дети, у которых общение с родителями сводится к 15-20 минутам в день.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2. Пребывание ребенка за компьютером необходимо ограничивать. Недопустимо, чтобы дети играли по нескольку часов. Ребенку 5-7 лет находиться за монитором разрешено всего 15 минут!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lastRenderedPageBreak/>
        <w:t>3. Ребенку все же лучше не покупать отдельный компьютер. Пусть играет на папином. Тогда у вас в любое время будет веская причина сказать «достаточно» — компьютер нужен папе.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4. Не заменяйте живое общение электронным другом. Поощряйте дружбу ребенка с другими детьми. Приглашайте в гости его друзей и его отпускайте в гости к друзьям.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5. Интернет для детей младше 16 – противопоказан. Если же вы подключите всемирную сеть для извлечения пользы и с целью обучения, занимайтесь вместе с ребёнком, а не пускайте всё на самотёк. Совместное познание интернета, обезопасит детское мышление от получения опасной информации и пагубного влияния.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6. Больше уделяйте внимания ребенку, играйте в игры вместе с ним. И так, постепенно заменяйте компьютерные игры настольными играми. Главное </w:t>
      </w:r>
      <w:proofErr w:type="gram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побольше</w:t>
      </w:r>
      <w:proofErr w:type="gram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общения, внимания. Возможно, ребенок внезапно сам увлечется </w:t>
      </w:r>
      <w:proofErr w:type="gramStart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спортом</w:t>
      </w:r>
      <w:proofErr w:type="gramEnd"/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когда влияние компьютера и затуманивание разума ослабнет.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7. Совместные поездки на пляж, за грибами, прогулки по зимнему парку, всевозможные клубы по интересам, участие в конкурсах с призами – всё это полезная терапия против компьютерной зависимости.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8. Удачным решением будет приобретение домашнего животного, но только по желанию ребёнка. Присутствие домашнего питомца отвлечёт детей от постоянного сидения за монитором.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9. Всегда будьте примером для ребенка – не засиживайтесь долго за играми или в интернете, малыш возьмёт это действие на вооружение. Дети часто повторяют родительские привычки и действия – будьте осторожны.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10. Не приучайте детей к технике разного рода с раннего возраста. Чем позже ребёнок включится в технический прогресс, тем лучше это отразится на устойчивости психики и здоровых взглядах на мир.</w:t>
      </w:r>
    </w:p>
    <w:p w:rsidR="004A2B4B" w:rsidRPr="004A2B4B" w:rsidRDefault="004A2B4B" w:rsidP="004A2B4B">
      <w:pPr>
        <w:shd w:val="clear" w:color="auto" w:fill="FFFAE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4A2B4B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inline distT="0" distB="0" distL="0" distR="0" wp14:anchorId="1A7D629F" wp14:editId="573D1AA5">
            <wp:extent cx="3429000" cy="2476500"/>
            <wp:effectExtent l="0" t="0" r="0" b="0"/>
            <wp:docPr id="10" name="Рисунок 10" descr="http://xn--54--8cdarc8cyaf3amr.xn--p1ai/images/stories/psiholog/r_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54--8cdarc8cyaf3amr.xn--p1ai/images/stories/psiholog/r_z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4A2B4B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lastRenderedPageBreak/>
        <w:t>Стили воспитания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В каждой семье складывается определенная, далеко не всегда осознанная ею, система воспитания. Наиболее распространенной классификацией стилей общения родителей и детей является их деление на следующие стили: авторитарный (диктатура), попустительский (невмешательство), </w:t>
      </w:r>
      <w:proofErr w:type="spell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гиперопека</w:t>
      </w:r>
      <w:proofErr w:type="spell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и демократический (сотрудничество). Каждый из этих стилей имеет свои особенности и по-разному отражается на личностном развитии ребенка.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Авторитарный стиль: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Особенности: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Родители, придерживающиеся этого стиля, требуют от ребенка высоких достижений, наказывают за неудачи, жестко контролируют, вторгаются в личное пространство ребенка, подавляют силой, решают за ребенка, что ему лучше, не интересуются личным мнением ребенка, не признают его права. «Как я сказал, так и будет», «Я родитель, значит я прав». При этом стиле воспитания ребенок не имеет возможности проявлять инициативу, так как все вопросы, касающиеся его жизни, решаются родителем единолично, без его участия.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Последствия: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Характерным чертами личности ребенка, воспитанного в авторитарном стиле, могут быть следующие варианты:</w:t>
      </w:r>
    </w:p>
    <w:p w:rsidR="00734F87" w:rsidRPr="00734F87" w:rsidRDefault="00F15C38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anchor distT="0" distB="0" distL="0" distR="0" simplePos="0" relativeHeight="251666432" behindDoc="0" locked="0" layoutInCell="1" allowOverlap="0" wp14:anchorId="530A3CA4" wp14:editId="4AC52F8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05560" cy="1305560"/>
            <wp:effectExtent l="0" t="0" r="8890" b="8890"/>
            <wp:wrapSquare wrapText="bothSides"/>
            <wp:docPr id="11" name="Рисунок 2" descr="http://xn--54--8cdarc8cyaf3amr.xn--p1ai/images/stories/psiholog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4--8cdarc8cyaf3amr.xn--p1ai/images/stories/psiholog/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87" w:rsidRPr="00734F8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1 вариант:</w:t>
      </w:r>
    </w:p>
    <w:p w:rsidR="00734F87" w:rsidRPr="00734F87" w:rsidRDefault="00734F87" w:rsidP="00734F87">
      <w:pPr>
        <w:numPr>
          <w:ilvl w:val="0"/>
          <w:numId w:val="16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развитие слабой жизненной позиции:</w:t>
      </w:r>
    </w:p>
    <w:p w:rsidR="00734F87" w:rsidRPr="00734F87" w:rsidRDefault="00734F87" w:rsidP="00734F87">
      <w:pPr>
        <w:numPr>
          <w:ilvl w:val="0"/>
          <w:numId w:val="16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потеря чувства собственного достоинства;</w:t>
      </w:r>
    </w:p>
    <w:p w:rsidR="00734F87" w:rsidRPr="00734F87" w:rsidRDefault="00734F87" w:rsidP="00734F87">
      <w:pPr>
        <w:numPr>
          <w:ilvl w:val="0"/>
          <w:numId w:val="16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потеря способности принимать решения, отвечать за выбор;</w:t>
      </w:r>
    </w:p>
    <w:p w:rsidR="00734F87" w:rsidRPr="00734F87" w:rsidRDefault="00734F87" w:rsidP="00734F87">
      <w:pPr>
        <w:numPr>
          <w:ilvl w:val="0"/>
          <w:numId w:val="16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потеря собственных желаний («чего же Я хочу?»);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2 вариант:</w:t>
      </w:r>
    </w:p>
    <w:p w:rsidR="00734F87" w:rsidRPr="00734F87" w:rsidRDefault="00734F87" w:rsidP="00734F87">
      <w:pPr>
        <w:numPr>
          <w:ilvl w:val="0"/>
          <w:numId w:val="17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развитие деспотической личности:</w:t>
      </w:r>
    </w:p>
    <w:p w:rsidR="00734F87" w:rsidRPr="00734F87" w:rsidRDefault="00734F87" w:rsidP="00734F87">
      <w:pPr>
        <w:numPr>
          <w:ilvl w:val="0"/>
          <w:numId w:val="17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ненависть к родителям;</w:t>
      </w:r>
    </w:p>
    <w:p w:rsidR="00734F87" w:rsidRPr="00734F87" w:rsidRDefault="00734F87" w:rsidP="00734F87">
      <w:pPr>
        <w:numPr>
          <w:ilvl w:val="0"/>
          <w:numId w:val="17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решение вопросов только силой (кто сильнее, тот и прав);</w:t>
      </w:r>
    </w:p>
    <w:p w:rsidR="00734F87" w:rsidRPr="00734F87" w:rsidRDefault="00734F87" w:rsidP="00734F87">
      <w:pPr>
        <w:numPr>
          <w:ilvl w:val="0"/>
          <w:numId w:val="17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грубое, циничное, деспотичное и </w:t>
      </w:r>
      <w:proofErr w:type="gram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хамское</w:t>
      </w:r>
      <w:proofErr w:type="gram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поведение и отношение к окружающим;</w:t>
      </w:r>
    </w:p>
    <w:p w:rsidR="00734F87" w:rsidRPr="00734F87" w:rsidRDefault="00734F87" w:rsidP="00734F87">
      <w:pPr>
        <w:numPr>
          <w:ilvl w:val="0"/>
          <w:numId w:val="17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повышенная агрессивность и конфликтность.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Рекомендации</w:t>
      </w:r>
    </w:p>
    <w:p w:rsidR="00734F87" w:rsidRPr="00734F87" w:rsidRDefault="00734F87" w:rsidP="00734F87">
      <w:pPr>
        <w:numPr>
          <w:ilvl w:val="0"/>
          <w:numId w:val="18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Учитывайте позицию ребенка, его побуждения, желания и переживания. Попробуйте ненадолго поставить себя на его место!</w:t>
      </w:r>
    </w:p>
    <w:p w:rsidR="00734F87" w:rsidRPr="00734F87" w:rsidRDefault="00734F87" w:rsidP="00734F87">
      <w:pPr>
        <w:numPr>
          <w:ilvl w:val="0"/>
          <w:numId w:val="18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Старайтесь давать инструкции в форме предложения, а не распоряжения, приказа.</w:t>
      </w:r>
    </w:p>
    <w:p w:rsidR="00734F87" w:rsidRPr="00734F87" w:rsidRDefault="00734F87" w:rsidP="00734F87">
      <w:pPr>
        <w:numPr>
          <w:ilvl w:val="0"/>
          <w:numId w:val="18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Любые порицания должны быть адресованы не к личности ребенка, а к конкретным его действиям. Нельзя говорить «Ты обманщик!», лучше сформулировать фразу следующим образом: «Мне было очень неприятно, когда я узнала, что в этой ситуации ты сказал неправду».</w:t>
      </w:r>
    </w:p>
    <w:p w:rsidR="00734F87" w:rsidRPr="00734F87" w:rsidRDefault="00734F87" w:rsidP="00734F87">
      <w:pPr>
        <w:numPr>
          <w:ilvl w:val="0"/>
          <w:numId w:val="18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 входите в комнату ребенка без стука или в отсутствие хозяина. Не трогайте его личные вещи. Старайтесь уважать личное пространство вашего ребенка, каким бы оно ни было.</w:t>
      </w:r>
    </w:p>
    <w:p w:rsidR="00734F87" w:rsidRPr="00734F87" w:rsidRDefault="00734F87" w:rsidP="00734F87">
      <w:pPr>
        <w:numPr>
          <w:ilvl w:val="0"/>
          <w:numId w:val="18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lastRenderedPageBreak/>
        <w:t>Искренне объясняйте, что вы чувствуете, когда расстроены, но не вспоминайте старых, давнишних грехов, а говорите о сегодняшнем положении. Однако при этом никогда не давите, не наказывайте физически, не унижайте.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Попустительский стиль: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Особенности: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При этом стиле воспитания родитель формирует у ребенка «свободу», самостоятельность и раскованность, позволяет ему делать абсолютно всё, что он хочет, не накладывает никаких ограничений. Родитель не помогает ребенку и не мешает, не принимает никакого участия в становлении личности. Попустительский стиль общения предполагает тактику невмешательства, основу которой, по сути, составляют равнодушие и незаинтересованность проблемами ребенка.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Последствия: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При попустительском стиле воспитания возможны следующие варианты развития личности:</w:t>
      </w:r>
    </w:p>
    <w:p w:rsidR="00734F87" w:rsidRPr="00734F87" w:rsidRDefault="00F15C38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anchor distT="0" distB="0" distL="0" distR="0" simplePos="0" relativeHeight="251667456" behindDoc="0" locked="0" layoutInCell="1" allowOverlap="0" wp14:anchorId="1B1963C9" wp14:editId="3815DCD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70000" cy="1046480"/>
            <wp:effectExtent l="0" t="0" r="6350" b="1270"/>
            <wp:wrapSquare wrapText="bothSides"/>
            <wp:docPr id="12" name="Рисунок 3" descr="http://xn--54--8cdarc8cyaf3amr.xn--p1ai/images/stories/psiholog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54--8cdarc8cyaf3amr.xn--p1ai/images/stories/psiholog/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87" w:rsidRPr="00734F8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1 вариант:</w:t>
      </w:r>
    </w:p>
    <w:p w:rsidR="00734F87" w:rsidRPr="00734F87" w:rsidRDefault="00734F87" w:rsidP="00734F87">
      <w:pPr>
        <w:numPr>
          <w:ilvl w:val="0"/>
          <w:numId w:val="19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свободный, но безучастный,</w:t>
      </w:r>
    </w:p>
    <w:p w:rsidR="00734F87" w:rsidRPr="00734F87" w:rsidRDefault="00734F87" w:rsidP="00734F87">
      <w:pPr>
        <w:numPr>
          <w:ilvl w:val="0"/>
          <w:numId w:val="19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неспособность к близости и привязанности;</w:t>
      </w:r>
    </w:p>
    <w:p w:rsidR="00734F87" w:rsidRPr="00734F87" w:rsidRDefault="00734F87" w:rsidP="00734F87">
      <w:pPr>
        <w:numPr>
          <w:ilvl w:val="0"/>
          <w:numId w:val="19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безучастность в отношении </w:t>
      </w:r>
      <w:proofErr w:type="gram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близких</w:t>
      </w:r>
      <w:proofErr w:type="gram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(«это не мои проблемы, мне все равно»)</w:t>
      </w:r>
    </w:p>
    <w:p w:rsidR="00734F87" w:rsidRPr="00734F87" w:rsidRDefault="00734F87" w:rsidP="00734F87">
      <w:pPr>
        <w:numPr>
          <w:ilvl w:val="0"/>
          <w:numId w:val="19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отсутствие желания позаботится о ком-то, помочь, поддержать;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2 вариант </w:t>
      </w: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– личность «без тормозов» и «без запретов»:</w:t>
      </w:r>
    </w:p>
    <w:p w:rsidR="00734F87" w:rsidRPr="00734F87" w:rsidRDefault="00734F87" w:rsidP="00734F87">
      <w:pPr>
        <w:numPr>
          <w:ilvl w:val="0"/>
          <w:numId w:val="20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proofErr w:type="gram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хамство</w:t>
      </w:r>
      <w:proofErr w:type="gram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и вседозволенность;</w:t>
      </w:r>
    </w:p>
    <w:p w:rsidR="00734F87" w:rsidRPr="00734F87" w:rsidRDefault="00734F87" w:rsidP="00734F87">
      <w:pPr>
        <w:numPr>
          <w:ilvl w:val="0"/>
          <w:numId w:val="20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воровство, </w:t>
      </w:r>
      <w:proofErr w:type="gram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враньё</w:t>
      </w:r>
      <w:proofErr w:type="gram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, распущенность;</w:t>
      </w:r>
    </w:p>
    <w:p w:rsidR="00734F87" w:rsidRPr="00734F87" w:rsidRDefault="00734F87" w:rsidP="00734F87">
      <w:pPr>
        <w:numPr>
          <w:ilvl w:val="0"/>
          <w:numId w:val="20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безответственность, не умение «держать слова».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Рекомендации</w:t>
      </w:r>
    </w:p>
    <w:p w:rsidR="00734F87" w:rsidRPr="00734F87" w:rsidRDefault="00734F87" w:rsidP="00734F87">
      <w:pPr>
        <w:numPr>
          <w:ilvl w:val="0"/>
          <w:numId w:val="21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Поменяйте тактику общения и отношение к своему ребенку. Постарайтесь восстановить взаимное доверие и уважение.</w:t>
      </w:r>
    </w:p>
    <w:p w:rsidR="00734F87" w:rsidRPr="00734F87" w:rsidRDefault="00734F87" w:rsidP="00734F87">
      <w:pPr>
        <w:numPr>
          <w:ilvl w:val="0"/>
          <w:numId w:val="21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Установите систему запретов и включитесь сами в жизнь ребенка.</w:t>
      </w:r>
    </w:p>
    <w:p w:rsidR="00734F87" w:rsidRPr="00734F87" w:rsidRDefault="00734F87" w:rsidP="00734F87">
      <w:pPr>
        <w:numPr>
          <w:ilvl w:val="0"/>
          <w:numId w:val="21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Создайте семейный совет, на котором решались бы многие проблемы всей семьи.</w:t>
      </w:r>
    </w:p>
    <w:p w:rsidR="00734F87" w:rsidRPr="00734F87" w:rsidRDefault="00734F87" w:rsidP="00734F87">
      <w:pPr>
        <w:numPr>
          <w:ilvl w:val="0"/>
          <w:numId w:val="21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Проявляйте «душевную теплоту» к ребенку, подчеркивайте его важность для вас и исключительность, беседуйте с ним и интересуйтесь его мнением.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proofErr w:type="spellStart"/>
      <w:r w:rsidRPr="00734F87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Гиперопека</w:t>
      </w:r>
      <w:proofErr w:type="spellEnd"/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Особенности: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В ситуации </w:t>
      </w:r>
      <w:proofErr w:type="spell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гиперопеки</w:t>
      </w:r>
      <w:proofErr w:type="spell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родители стараются полностью оградить ребенка от всех трудностей, выполнять все его желания. Они очень берегут силы ребенка, так чтобы он не перенапрягался, поэтому делают все домашние дела за него, а иногда и не только.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 отличие от авторитарного и попустительского стилей воспитания здесь присутствует эмоциональная близость с ребенком. Однако именно эта близость в данном случае мешает родителям предоставить ребенку свободу для полноценного развития, становления личности. Родители излишне потакают всем прихотям ребенка.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lastRenderedPageBreak/>
        <w:t>Последствия: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При </w:t>
      </w:r>
      <w:proofErr w:type="spell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гиперопеке</w:t>
      </w:r>
      <w:proofErr w:type="spell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 возможны следующие варианты развития личности:</w:t>
      </w:r>
    </w:p>
    <w:p w:rsidR="00734F87" w:rsidRPr="00734F87" w:rsidRDefault="00F15C38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anchor distT="0" distB="0" distL="0" distR="0" simplePos="0" relativeHeight="251668480" behindDoc="0" locked="0" layoutInCell="1" allowOverlap="0" wp14:anchorId="2E38BAEF" wp14:editId="51681D3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62355" cy="883920"/>
            <wp:effectExtent l="0" t="0" r="4445" b="0"/>
            <wp:wrapSquare wrapText="bothSides"/>
            <wp:docPr id="13" name="Рисунок 4" descr="http://xn--54--8cdarc8cyaf3amr.xn--p1ai/images/stories/psiholog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54--8cdarc8cyaf3amr.xn--p1ai/images/stories/psiholog/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42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87" w:rsidRPr="00734F8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1 вариант</w:t>
      </w:r>
      <w:r w:rsidR="00734F87"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 – «домашний деспот»:</w:t>
      </w:r>
    </w:p>
    <w:p w:rsidR="00734F87" w:rsidRPr="00734F87" w:rsidRDefault="00734F87" w:rsidP="00734F87">
      <w:pPr>
        <w:numPr>
          <w:ilvl w:val="0"/>
          <w:numId w:val="22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требовательность и нетерпимость к желаниям других;</w:t>
      </w:r>
    </w:p>
    <w:p w:rsidR="00734F87" w:rsidRPr="00734F87" w:rsidRDefault="00734F87" w:rsidP="00734F87">
      <w:pPr>
        <w:numPr>
          <w:ilvl w:val="0"/>
          <w:numId w:val="22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избалованность и капризность, эгоизм;</w:t>
      </w:r>
    </w:p>
    <w:p w:rsidR="00734F87" w:rsidRPr="00734F87" w:rsidRDefault="00734F87" w:rsidP="00734F87">
      <w:pPr>
        <w:numPr>
          <w:ilvl w:val="0"/>
          <w:numId w:val="22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манипулирование окружающими;</w:t>
      </w:r>
    </w:p>
    <w:p w:rsidR="00734F87" w:rsidRPr="00734F87" w:rsidRDefault="00734F87" w:rsidP="00734F87">
      <w:pPr>
        <w:numPr>
          <w:ilvl w:val="0"/>
          <w:numId w:val="22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высокомерие и надменность;</w:t>
      </w:r>
    </w:p>
    <w:p w:rsidR="00734F87" w:rsidRPr="00734F87" w:rsidRDefault="00734F87" w:rsidP="00734F87">
      <w:pPr>
        <w:numPr>
          <w:ilvl w:val="0"/>
          <w:numId w:val="22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своенравность.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2 вариант</w:t>
      </w: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 – зависимая личность:</w:t>
      </w:r>
    </w:p>
    <w:p w:rsidR="00734F87" w:rsidRPr="00734F87" w:rsidRDefault="00734F87" w:rsidP="00734F87">
      <w:pPr>
        <w:numPr>
          <w:ilvl w:val="0"/>
          <w:numId w:val="23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безынициативность, беспомощность;</w:t>
      </w:r>
    </w:p>
    <w:p w:rsidR="00734F87" w:rsidRPr="00734F87" w:rsidRDefault="00734F87" w:rsidP="00734F87">
      <w:pPr>
        <w:numPr>
          <w:ilvl w:val="0"/>
          <w:numId w:val="23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пасует перед трудностями;</w:t>
      </w:r>
    </w:p>
    <w:p w:rsidR="00734F87" w:rsidRPr="00734F87" w:rsidRDefault="00734F87" w:rsidP="00734F87">
      <w:pPr>
        <w:numPr>
          <w:ilvl w:val="0"/>
          <w:numId w:val="23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зависит от мнения родителей, не в состоянии принять собственное решение;</w:t>
      </w:r>
    </w:p>
    <w:p w:rsidR="00734F87" w:rsidRPr="00734F87" w:rsidRDefault="00734F87" w:rsidP="00734F87">
      <w:pPr>
        <w:numPr>
          <w:ilvl w:val="0"/>
          <w:numId w:val="23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 трудом контактируют со сверстниками.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Рекомендации</w:t>
      </w:r>
    </w:p>
    <w:p w:rsidR="00734F87" w:rsidRPr="00734F87" w:rsidRDefault="00734F87" w:rsidP="00734F87">
      <w:pPr>
        <w:numPr>
          <w:ilvl w:val="0"/>
          <w:numId w:val="2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Не отказывайтесь от контроля, без которого невозможно воспитание человека, но сведите опеку к минимуму.</w:t>
      </w:r>
    </w:p>
    <w:p w:rsidR="00734F87" w:rsidRPr="00734F87" w:rsidRDefault="00734F87" w:rsidP="00734F87">
      <w:pPr>
        <w:numPr>
          <w:ilvl w:val="0"/>
          <w:numId w:val="2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Помогайте, но не старайтесь решать за него все проблемы;</w:t>
      </w:r>
    </w:p>
    <w:p w:rsidR="00734F87" w:rsidRPr="00734F87" w:rsidRDefault="00734F87" w:rsidP="00734F87">
      <w:pPr>
        <w:numPr>
          <w:ilvl w:val="0"/>
          <w:numId w:val="2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Стимулируйте общение со сверстниками.</w:t>
      </w:r>
    </w:p>
    <w:p w:rsidR="00734F87" w:rsidRPr="00734F87" w:rsidRDefault="00734F87" w:rsidP="00734F87">
      <w:pPr>
        <w:numPr>
          <w:ilvl w:val="0"/>
          <w:numId w:val="2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Дозируйте опеку, дозируйте свободу, дозируйте похвалу и порицание — это один из выходов в данной ситуации.</w:t>
      </w:r>
    </w:p>
    <w:p w:rsidR="00734F87" w:rsidRPr="00734F87" w:rsidRDefault="00734F87" w:rsidP="00734F87">
      <w:pPr>
        <w:numPr>
          <w:ilvl w:val="0"/>
          <w:numId w:val="24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Предоставляйте вашему ребенку самостоятельность и свободу выбора. Он имеет право совершать ошибки и учиться на них.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A90BA6"/>
          <w:sz w:val="27"/>
          <w:szCs w:val="27"/>
          <w:lang w:eastAsia="ru-RU"/>
        </w:rPr>
        <w:t>Демократический стиль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Особенности: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При таком стиле общения родители ориентированы на личность ребенка, его активной роли в семье, собственной жизни. Ребенок воспитывается как самостоятельная, самобытная личность. В отличие от попустительского стиля воспитания этот процесс не пущен на самотек, а проходит под бережным и чутким контролем родителей.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b/>
          <w:bCs/>
          <w:i/>
          <w:iCs/>
          <w:color w:val="492C05"/>
          <w:sz w:val="20"/>
          <w:szCs w:val="20"/>
          <w:lang w:eastAsia="ru-RU"/>
        </w:rPr>
        <w:t>Последствия: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При демократическом стиле воспитания происходит наиболее гармоничное и разностороннее развитие личности ребенка. Для детей, воспитанных в подобных </w:t>
      </w:r>
      <w:r w:rsidR="00F15C38" w:rsidRPr="00734F87">
        <w:rPr>
          <w:rFonts w:ascii="Verdana" w:eastAsia="Times New Roman" w:hAnsi="Verdana" w:cs="Times New Roman"/>
          <w:noProof/>
          <w:color w:val="492C05"/>
          <w:sz w:val="20"/>
          <w:szCs w:val="20"/>
          <w:lang w:eastAsia="ru-RU"/>
        </w:rPr>
        <w:drawing>
          <wp:anchor distT="0" distB="0" distL="0" distR="0" simplePos="0" relativeHeight="251669504" behindDoc="0" locked="0" layoutInCell="1" allowOverlap="0" wp14:anchorId="5A548978" wp14:editId="782AA7B1">
            <wp:simplePos x="0" y="0"/>
            <wp:positionH relativeFrom="column">
              <wp:posOffset>4457065</wp:posOffset>
            </wp:positionH>
            <wp:positionV relativeFrom="line">
              <wp:posOffset>186690</wp:posOffset>
            </wp:positionV>
            <wp:extent cx="1431925" cy="1026160"/>
            <wp:effectExtent l="0" t="0" r="0" b="2540"/>
            <wp:wrapSquare wrapText="bothSides"/>
            <wp:docPr id="14" name="Рисунок 5" descr="http://xn--54--8cdarc8cyaf3amr.xn--p1ai/images/stories/psiholo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54--8cdarc8cyaf3amr.xn--p1ai/images/stories/psiholog/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семьях, </w:t>
      </w:r>
      <w:proofErr w:type="gramStart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характерны</w:t>
      </w:r>
      <w:proofErr w:type="gramEnd"/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:</w:t>
      </w:r>
    </w:p>
    <w:p w:rsidR="00734F87" w:rsidRPr="00734F87" w:rsidRDefault="00734F87" w:rsidP="00734F87">
      <w:pPr>
        <w:numPr>
          <w:ilvl w:val="0"/>
          <w:numId w:val="2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Умение самостоятельно принимать решения и отвечать за свои поступки.</w:t>
      </w:r>
    </w:p>
    <w:p w:rsidR="00734F87" w:rsidRPr="00734F87" w:rsidRDefault="00734F87" w:rsidP="00734F87">
      <w:pPr>
        <w:numPr>
          <w:ilvl w:val="0"/>
          <w:numId w:val="2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Инициативность и целеустремленность.</w:t>
      </w:r>
    </w:p>
    <w:p w:rsidR="00734F87" w:rsidRPr="00734F87" w:rsidRDefault="00734F87" w:rsidP="00734F87">
      <w:pPr>
        <w:numPr>
          <w:ilvl w:val="0"/>
          <w:numId w:val="2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Умение строить близкие и доброжелательные отношения с окружающими.</w:t>
      </w:r>
    </w:p>
    <w:p w:rsidR="00734F87" w:rsidRPr="00734F87" w:rsidRDefault="00734F87" w:rsidP="00734F87">
      <w:pPr>
        <w:numPr>
          <w:ilvl w:val="0"/>
          <w:numId w:val="2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Способность договариваться, находить компромиссные решения.</w:t>
      </w:r>
    </w:p>
    <w:p w:rsidR="00734F87" w:rsidRPr="00734F87" w:rsidRDefault="00734F87" w:rsidP="00734F87">
      <w:pPr>
        <w:numPr>
          <w:ilvl w:val="0"/>
          <w:numId w:val="25"/>
        </w:num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Наличие собственного мнения и способность считаться с мнением окружающих.</w:t>
      </w:r>
      <w:bookmarkStart w:id="0" w:name="_GoBack"/>
      <w:bookmarkEnd w:id="0"/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 xml:space="preserve">Далеко не всегда эти стили проявляются в чистом виде в семье. Родители в разных ситуациях могут применять разные стили воспитания. Например, в ситуации конфликта родители действуют методом диктата, а в «мирное время», наоборот – допускают </w:t>
      </w: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lastRenderedPageBreak/>
        <w:t>попустительство. Однако такое чередование стилей, такая непоследовательность, также неблагоприятно влияет на ребенка. В семье необходимо установить единый стиль воспитания, понятный ребенку, учитывающий его потребности и возможности.</w:t>
      </w:r>
    </w:p>
    <w:p w:rsidR="00734F87" w:rsidRPr="00734F87" w:rsidRDefault="00734F87" w:rsidP="00734F87">
      <w:pPr>
        <w:shd w:val="clear" w:color="auto" w:fill="FFFA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</w:pPr>
      <w:r w:rsidRPr="00734F87">
        <w:rPr>
          <w:rFonts w:ascii="Verdana" w:eastAsia="Times New Roman" w:hAnsi="Verdana" w:cs="Times New Roman"/>
          <w:color w:val="492C05"/>
          <w:sz w:val="20"/>
          <w:szCs w:val="20"/>
          <w:lang w:eastAsia="ru-RU"/>
        </w:rPr>
        <w:t>Помните, что Ваши дети когда-нибудь будут родителями и у них возникнет, в свое время, та же проблема со своими детьми, которая стоит сейчас у них со своими родителями, то есть с Вами. В Ваших силах научить их оптимальным способам взаимодействия, чтобы они могли избежать будущем тех проблем, которые возникают у Вас.</w:t>
      </w:r>
    </w:p>
    <w:p w:rsidR="004A2B4B" w:rsidRPr="000F48C2" w:rsidRDefault="004A2B4B" w:rsidP="000F48C2">
      <w:pPr>
        <w:spacing w:after="0" w:line="360" w:lineRule="auto"/>
        <w:rPr>
          <w:rFonts w:ascii="Times New Roman" w:hAnsi="Times New Roman" w:cs="Times New Roman"/>
        </w:rPr>
      </w:pPr>
    </w:p>
    <w:sectPr w:rsidR="004A2B4B" w:rsidRPr="000F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6F8"/>
    <w:multiLevelType w:val="multilevel"/>
    <w:tmpl w:val="B7B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0064E"/>
    <w:multiLevelType w:val="multilevel"/>
    <w:tmpl w:val="154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24D58"/>
    <w:multiLevelType w:val="multilevel"/>
    <w:tmpl w:val="00BC7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C06F0"/>
    <w:multiLevelType w:val="multilevel"/>
    <w:tmpl w:val="C56E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B58EB"/>
    <w:multiLevelType w:val="multilevel"/>
    <w:tmpl w:val="E366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F497C"/>
    <w:multiLevelType w:val="multilevel"/>
    <w:tmpl w:val="991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171FC"/>
    <w:multiLevelType w:val="multilevel"/>
    <w:tmpl w:val="611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C637B"/>
    <w:multiLevelType w:val="multilevel"/>
    <w:tmpl w:val="6DF2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40CE7"/>
    <w:multiLevelType w:val="multilevel"/>
    <w:tmpl w:val="7780D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04F54"/>
    <w:multiLevelType w:val="multilevel"/>
    <w:tmpl w:val="38CC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348C9"/>
    <w:multiLevelType w:val="multilevel"/>
    <w:tmpl w:val="21B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34131"/>
    <w:multiLevelType w:val="multilevel"/>
    <w:tmpl w:val="517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57830"/>
    <w:multiLevelType w:val="multilevel"/>
    <w:tmpl w:val="5C10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B3924"/>
    <w:multiLevelType w:val="multilevel"/>
    <w:tmpl w:val="BF72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E4097"/>
    <w:multiLevelType w:val="multilevel"/>
    <w:tmpl w:val="4CD6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E1008"/>
    <w:multiLevelType w:val="multilevel"/>
    <w:tmpl w:val="6746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B04D3"/>
    <w:multiLevelType w:val="multilevel"/>
    <w:tmpl w:val="7488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06121"/>
    <w:multiLevelType w:val="multilevel"/>
    <w:tmpl w:val="0DDE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D7085"/>
    <w:multiLevelType w:val="multilevel"/>
    <w:tmpl w:val="FEAE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E407B"/>
    <w:multiLevelType w:val="multilevel"/>
    <w:tmpl w:val="DA9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F2434"/>
    <w:multiLevelType w:val="multilevel"/>
    <w:tmpl w:val="171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57216"/>
    <w:multiLevelType w:val="multilevel"/>
    <w:tmpl w:val="EBDE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7638D"/>
    <w:multiLevelType w:val="multilevel"/>
    <w:tmpl w:val="CB7E3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14416"/>
    <w:multiLevelType w:val="multilevel"/>
    <w:tmpl w:val="8260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DA079F"/>
    <w:multiLevelType w:val="multilevel"/>
    <w:tmpl w:val="0784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3"/>
  </w:num>
  <w:num w:numId="5">
    <w:abstractNumId w:val="17"/>
  </w:num>
  <w:num w:numId="6">
    <w:abstractNumId w:val="21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22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9"/>
  </w:num>
  <w:num w:numId="17">
    <w:abstractNumId w:val="0"/>
  </w:num>
  <w:num w:numId="18">
    <w:abstractNumId w:val="5"/>
  </w:num>
  <w:num w:numId="19">
    <w:abstractNumId w:val="16"/>
  </w:num>
  <w:num w:numId="20">
    <w:abstractNumId w:val="1"/>
  </w:num>
  <w:num w:numId="21">
    <w:abstractNumId w:val="18"/>
  </w:num>
  <w:num w:numId="22">
    <w:abstractNumId w:val="20"/>
  </w:num>
  <w:num w:numId="23">
    <w:abstractNumId w:val="2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C2"/>
    <w:rsid w:val="00091B64"/>
    <w:rsid w:val="000B41BA"/>
    <w:rsid w:val="000F48C2"/>
    <w:rsid w:val="004A2B4B"/>
    <w:rsid w:val="005831E0"/>
    <w:rsid w:val="00684741"/>
    <w:rsid w:val="00734F87"/>
    <w:rsid w:val="00826903"/>
    <w:rsid w:val="00B5396A"/>
    <w:rsid w:val="00BB0842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B41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B41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2017-11-19T17:48:00Z</dcterms:created>
  <dcterms:modified xsi:type="dcterms:W3CDTF">2017-11-19T18:13:00Z</dcterms:modified>
</cp:coreProperties>
</file>